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6D" w:rsidRPr="004049A3" w:rsidRDefault="002D736D" w:rsidP="004049A3">
      <w:pPr>
        <w:pStyle w:val="NoSpacing"/>
        <w:jc w:val="both"/>
        <w:rPr>
          <w:rStyle w:val="propisclassinner"/>
          <w:rFonts w:ascii="Arial" w:hAnsi="Arial" w:cs="Arial"/>
          <w:b/>
          <w:sz w:val="24"/>
          <w:szCs w:val="24"/>
          <w:lang w:val="ru-RU"/>
        </w:rPr>
      </w:pPr>
      <w:bookmarkStart w:id="0" w:name="_GoBack"/>
      <w:bookmarkEnd w:id="0"/>
      <w:r w:rsidRPr="004049A3">
        <w:rPr>
          <w:rFonts w:ascii="Arial" w:hAnsi="Arial" w:cs="Arial"/>
          <w:sz w:val="24"/>
          <w:szCs w:val="24"/>
          <w:lang w:val="sr-Cyrl-RS"/>
        </w:rPr>
        <w:tab/>
      </w:r>
      <w:r w:rsidR="008904BE">
        <w:rPr>
          <w:rFonts w:ascii="Arial" w:hAnsi="Arial" w:cs="Arial"/>
          <w:sz w:val="24"/>
          <w:szCs w:val="24"/>
          <w:lang w:val="sr-Cyrl-RS"/>
        </w:rPr>
        <w:t>Na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Fonts w:ascii="Arial" w:hAnsi="Arial" w:cs="Arial"/>
          <w:sz w:val="24"/>
          <w:szCs w:val="24"/>
          <w:lang w:val="sr-Cyrl-RS"/>
        </w:rPr>
        <w:t>osnovu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Fonts w:ascii="Arial" w:hAnsi="Arial" w:cs="Arial"/>
          <w:sz w:val="24"/>
          <w:szCs w:val="24"/>
          <w:lang w:val="sr-Cyrl-RS"/>
        </w:rPr>
        <w:t>člana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75. </w:t>
      </w:r>
      <w:r w:rsidR="008904BE">
        <w:rPr>
          <w:rFonts w:ascii="Arial" w:hAnsi="Arial" w:cs="Arial"/>
          <w:sz w:val="24"/>
          <w:szCs w:val="24"/>
          <w:lang w:val="sr-Cyrl-RS"/>
        </w:rPr>
        <w:t>stav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904BE">
        <w:rPr>
          <w:rFonts w:ascii="Arial" w:hAnsi="Arial" w:cs="Arial"/>
          <w:sz w:val="24"/>
          <w:szCs w:val="24"/>
          <w:lang w:val="sr-Cyrl-RS"/>
        </w:rPr>
        <w:t>i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Fonts w:ascii="Arial" w:hAnsi="Arial" w:cs="Arial"/>
          <w:sz w:val="24"/>
          <w:szCs w:val="24"/>
          <w:lang w:val="sr-Cyrl-RS"/>
        </w:rPr>
        <w:t>člana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77. </w:t>
      </w:r>
      <w:r w:rsidR="008904BE">
        <w:rPr>
          <w:rFonts w:ascii="Arial" w:hAnsi="Arial" w:cs="Arial"/>
          <w:sz w:val="24"/>
          <w:szCs w:val="24"/>
          <w:lang w:val="sr-Cyrl-RS"/>
        </w:rPr>
        <w:t>Zakona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Fonts w:ascii="Arial" w:hAnsi="Arial" w:cs="Arial"/>
          <w:sz w:val="24"/>
          <w:szCs w:val="24"/>
          <w:lang w:val="sr-Cyrl-RS"/>
        </w:rPr>
        <w:t>o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Fonts w:ascii="Arial" w:hAnsi="Arial" w:cs="Arial"/>
          <w:sz w:val="24"/>
          <w:szCs w:val="24"/>
          <w:lang w:val="sr-Cyrl-RS"/>
        </w:rPr>
        <w:t>sudijama</w:t>
      </w:r>
      <w:r w:rsidRPr="004049A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>(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„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Sl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užbeni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glasnik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RS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“</w:t>
      </w:r>
      <w:r w:rsidRPr="004049A3">
        <w:rPr>
          <w:rStyle w:val="propisclassinner"/>
          <w:rFonts w:ascii="Arial" w:hAnsi="Arial" w:cs="Arial"/>
          <w:sz w:val="24"/>
          <w:szCs w:val="24"/>
          <w:lang w:val="sr-Latn-RS"/>
        </w:rPr>
        <w:t>,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br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.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116/08, 58/09 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-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US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104/09, 101/10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8/12 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-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US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121/12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124/12 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-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US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101/13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108/13 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-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dr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.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zakon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111/14 </w:t>
      </w:r>
      <w:r w:rsidRPr="004049A3">
        <w:rPr>
          <w:rStyle w:val="trs"/>
          <w:rFonts w:ascii="Arial" w:hAnsi="Arial" w:cs="Arial"/>
          <w:sz w:val="24"/>
          <w:szCs w:val="24"/>
          <w:lang w:val="ru-RU"/>
        </w:rPr>
        <w:t xml:space="preserve">- </w:t>
      </w:r>
      <w:r w:rsidR="008904BE">
        <w:rPr>
          <w:rStyle w:val="trs"/>
          <w:rFonts w:ascii="Arial" w:hAnsi="Arial" w:cs="Arial"/>
          <w:sz w:val="24"/>
          <w:szCs w:val="24"/>
          <w:lang w:val="ru-RU"/>
        </w:rPr>
        <w:t>US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117/14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40/15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, 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63/2015 - </w:t>
      </w:r>
      <w:r w:rsidR="008904BE">
        <w:rPr>
          <w:rFonts w:ascii="Arial" w:hAnsi="Arial" w:cs="Arial"/>
          <w:sz w:val="24"/>
          <w:szCs w:val="24"/>
          <w:lang w:val="ru-RU"/>
        </w:rPr>
        <w:t>odluka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Fonts w:ascii="Arial" w:hAnsi="Arial" w:cs="Arial"/>
          <w:sz w:val="24"/>
          <w:szCs w:val="24"/>
          <w:lang w:val="ru-RU"/>
        </w:rPr>
        <w:t>US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, 106/2015, 63/2016 - </w:t>
      </w:r>
      <w:r w:rsidR="008904BE">
        <w:rPr>
          <w:rFonts w:ascii="Arial" w:hAnsi="Arial" w:cs="Arial"/>
          <w:sz w:val="24"/>
          <w:szCs w:val="24"/>
          <w:lang w:val="ru-RU"/>
        </w:rPr>
        <w:t>odluka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Fonts w:ascii="Arial" w:hAnsi="Arial" w:cs="Arial"/>
          <w:sz w:val="24"/>
          <w:szCs w:val="24"/>
          <w:lang w:val="ru-RU"/>
        </w:rPr>
        <w:t>US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, 47/2017 </w:t>
      </w:r>
      <w:r w:rsidR="008904BE">
        <w:rPr>
          <w:rFonts w:ascii="Arial" w:hAnsi="Arial" w:cs="Arial"/>
          <w:sz w:val="24"/>
          <w:szCs w:val="24"/>
          <w:lang w:val="ru-RU"/>
        </w:rPr>
        <w:t>i</w:t>
      </w:r>
      <w:r w:rsidRPr="004049A3">
        <w:rPr>
          <w:rFonts w:ascii="Arial" w:hAnsi="Arial" w:cs="Arial"/>
          <w:sz w:val="24"/>
          <w:szCs w:val="24"/>
          <w:lang w:val="ru-RU"/>
        </w:rPr>
        <w:t xml:space="preserve"> 76/2021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>)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i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člana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8.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stav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1.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Zakona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Narodnoj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skupštini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>(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„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Sl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užbeni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glasnik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RS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“,</w:t>
      </w:r>
      <w:r w:rsidRPr="004049A3">
        <w:rPr>
          <w:rStyle w:val="propisclassinner"/>
          <w:rFonts w:ascii="Arial" w:hAnsi="Arial" w:cs="Arial"/>
          <w:sz w:val="24"/>
          <w:szCs w:val="24"/>
          <w:lang w:val="ru-RU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ru-RU"/>
        </w:rPr>
        <w:t>br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oj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9/10),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Narodna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skupština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Republike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Srbije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na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Trećoj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sednici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Drugog</w:t>
      </w:r>
      <w:r w:rsidR="00073C4A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redovnog</w:t>
      </w:r>
      <w:r w:rsidR="00073C4A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zasedanja</w:t>
      </w:r>
      <w:r w:rsidR="00B645A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="00B645A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2022.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godini</w:t>
      </w:r>
      <w:r w:rsidR="00073C4A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održanoj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A94EEF">
        <w:rPr>
          <w:rStyle w:val="propisclassinner"/>
          <w:rFonts w:ascii="Arial" w:hAnsi="Arial" w:cs="Arial"/>
          <w:sz w:val="24"/>
          <w:szCs w:val="24"/>
        </w:rPr>
        <w:t>9.</w:t>
      </w:r>
      <w:r w:rsidR="006F65C2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decembra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2022.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godine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donela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je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Latn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Latn-RS"/>
        </w:rPr>
      </w:pPr>
    </w:p>
    <w:p w:rsidR="002D736D" w:rsidRPr="007C4861" w:rsidRDefault="008904BE" w:rsidP="002D736D">
      <w:pPr>
        <w:pStyle w:val="NoSpacing"/>
        <w:jc w:val="center"/>
        <w:rPr>
          <w:rStyle w:val="propisclassinner"/>
          <w:rFonts w:ascii="Arial" w:hAnsi="Arial" w:cs="Arial"/>
          <w:b/>
          <w:sz w:val="36"/>
          <w:szCs w:val="36"/>
          <w:lang w:val="sr-Cyrl-RS"/>
        </w:rPr>
      </w:pP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O</w:t>
      </w:r>
      <w:r w:rsidR="002D736D" w:rsidRPr="007C4861">
        <w:rPr>
          <w:rStyle w:val="propisclassinner"/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D</w:t>
      </w:r>
      <w:r w:rsidR="002D736D" w:rsidRPr="007C4861">
        <w:rPr>
          <w:rStyle w:val="propisclassinner"/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L</w:t>
      </w:r>
      <w:r w:rsidR="002D736D" w:rsidRPr="007C4861">
        <w:rPr>
          <w:rStyle w:val="propisclassinner"/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U</w:t>
      </w:r>
      <w:r w:rsidR="002D736D" w:rsidRPr="007C4861">
        <w:rPr>
          <w:rStyle w:val="propisclassinner"/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K</w:t>
      </w:r>
      <w:r w:rsidR="002D736D" w:rsidRPr="007C4861">
        <w:rPr>
          <w:rStyle w:val="propisclassinner"/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36"/>
          <w:lang w:val="sr-Cyrl-RS"/>
        </w:rPr>
        <w:t>U</w:t>
      </w:r>
    </w:p>
    <w:p w:rsidR="002D736D" w:rsidRPr="007C4861" w:rsidRDefault="008904BE" w:rsidP="002D736D">
      <w:pPr>
        <w:pStyle w:val="NoSpacing"/>
        <w:jc w:val="center"/>
        <w:rPr>
          <w:rStyle w:val="propisclassinner"/>
          <w:rFonts w:ascii="Arial" w:hAnsi="Arial" w:cs="Arial"/>
          <w:b/>
          <w:sz w:val="28"/>
          <w:szCs w:val="28"/>
          <w:lang w:val="sr-Cyrl-RS"/>
        </w:rPr>
      </w:pP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o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razrešenju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funkcije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predsednika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Osnovnog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suda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u</w:t>
      </w:r>
      <w:r w:rsidR="002D736D" w:rsidRPr="007C4861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Bečeju</w:t>
      </w: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Latn-RS"/>
        </w:rPr>
        <w:t>I</w:t>
      </w: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Goran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Čimburović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predsednik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Osnovnog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suda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Bečeju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,</w:t>
      </w:r>
      <w:r w:rsidRPr="004049A3">
        <w:rPr>
          <w:rStyle w:val="propisclassinner"/>
          <w:rFonts w:ascii="Arial" w:hAnsi="Arial" w:cs="Arial"/>
          <w:color w:val="0070C0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razrešava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funkcije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predsednika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suda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zbog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RS" w:eastAsia="sr-Cyrl-CS"/>
        </w:rPr>
        <w:t>teškog</w:t>
      </w:r>
      <w:r w:rsidRPr="004049A3">
        <w:rPr>
          <w:rStyle w:val="FontStyle3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disciplinskog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prekršaja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u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vršenju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funkcije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predsednika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suda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i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disciplinskog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prekršaja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kršenje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odredaba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Etičkog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kodeksa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u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većoj</w:t>
      </w:r>
      <w:r w:rsidRPr="004049A3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8904BE">
        <w:rPr>
          <w:rStyle w:val="FontStyle26"/>
          <w:rFonts w:ascii="Arial" w:hAnsi="Arial" w:cs="Arial"/>
          <w:sz w:val="24"/>
          <w:szCs w:val="24"/>
          <w:lang w:val="sr-Cyrl-CS" w:eastAsia="sr-Cyrl-CS"/>
        </w:rPr>
        <w:t>meri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. 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Latn-RS"/>
        </w:rPr>
        <w:t>II</w:t>
      </w: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Latn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Ovu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odluku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objaviti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„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Službenom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glasniku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Republike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Srbije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>“.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Latn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Latn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016677" w:rsidRDefault="008904BE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RS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broj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016677">
        <w:rPr>
          <w:rStyle w:val="propisclassinner"/>
          <w:rFonts w:ascii="Arial" w:hAnsi="Arial" w:cs="Arial"/>
          <w:sz w:val="24"/>
          <w:szCs w:val="24"/>
        </w:rPr>
        <w:t>40</w:t>
      </w:r>
    </w:p>
    <w:p w:rsidR="002D736D" w:rsidRPr="004049A3" w:rsidRDefault="008904BE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Beogradu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A94EEF">
        <w:rPr>
          <w:rStyle w:val="propisclassinner"/>
          <w:rFonts w:ascii="Arial" w:hAnsi="Arial" w:cs="Arial"/>
          <w:sz w:val="24"/>
          <w:szCs w:val="24"/>
        </w:rPr>
        <w:t>9.</w:t>
      </w:r>
      <w:r w:rsidR="00A94EE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decembra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2022.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godine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8904BE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NARODNA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SKUPŠTINA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REPUBLIKE</w:t>
      </w:r>
      <w:r w:rsidR="002D736D"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SRBIJE</w:t>
      </w: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="00B14420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PREDSEDNIK</w:t>
      </w: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dr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Vladimir</w:t>
      </w:r>
      <w:r w:rsidRPr="004049A3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904BE">
        <w:rPr>
          <w:rStyle w:val="propisclassinner"/>
          <w:rFonts w:ascii="Arial" w:hAnsi="Arial" w:cs="Arial"/>
          <w:sz w:val="24"/>
          <w:szCs w:val="24"/>
          <w:lang w:val="sr-Cyrl-RS"/>
        </w:rPr>
        <w:t>Orlić</w:t>
      </w: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jc w:val="center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2D736D" w:rsidRPr="004049A3" w:rsidRDefault="002D736D" w:rsidP="002D736D">
      <w:pPr>
        <w:pStyle w:val="NoSpacing"/>
        <w:rPr>
          <w:rStyle w:val="propisclassinner"/>
          <w:rFonts w:ascii="Arial" w:hAnsi="Arial" w:cs="Arial"/>
          <w:sz w:val="24"/>
          <w:szCs w:val="24"/>
          <w:lang w:val="ru-RU"/>
        </w:rPr>
      </w:pPr>
    </w:p>
    <w:sectPr w:rsidR="002D736D" w:rsidRPr="004049A3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1E" w:rsidRDefault="002F2D1E" w:rsidP="008904BE">
      <w:r>
        <w:separator/>
      </w:r>
    </w:p>
  </w:endnote>
  <w:endnote w:type="continuationSeparator" w:id="0">
    <w:p w:rsidR="002F2D1E" w:rsidRDefault="002F2D1E" w:rsidP="0089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1E" w:rsidRDefault="002F2D1E" w:rsidP="008904BE">
      <w:r>
        <w:separator/>
      </w:r>
    </w:p>
  </w:footnote>
  <w:footnote w:type="continuationSeparator" w:id="0">
    <w:p w:rsidR="002F2D1E" w:rsidRDefault="002F2D1E" w:rsidP="0089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BE" w:rsidRDefault="00890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09"/>
    <w:rsid w:val="00016677"/>
    <w:rsid w:val="00073C4A"/>
    <w:rsid w:val="00146009"/>
    <w:rsid w:val="002D736D"/>
    <w:rsid w:val="002F2D1E"/>
    <w:rsid w:val="004049A3"/>
    <w:rsid w:val="00643788"/>
    <w:rsid w:val="006F65C2"/>
    <w:rsid w:val="00744338"/>
    <w:rsid w:val="007C4861"/>
    <w:rsid w:val="008904BE"/>
    <w:rsid w:val="00A94EEF"/>
    <w:rsid w:val="00B14420"/>
    <w:rsid w:val="00B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D7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73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2D736D"/>
    <w:pPr>
      <w:spacing w:after="0" w:line="240" w:lineRule="auto"/>
    </w:pPr>
  </w:style>
  <w:style w:type="character" w:customStyle="1" w:styleId="propisclassinner">
    <w:name w:val="propisclassinner"/>
    <w:basedOn w:val="DefaultParagraphFont"/>
    <w:rsid w:val="002D736D"/>
  </w:style>
  <w:style w:type="character" w:customStyle="1" w:styleId="trs">
    <w:name w:val="trs"/>
    <w:basedOn w:val="DefaultParagraphFont"/>
    <w:rsid w:val="002D736D"/>
  </w:style>
  <w:style w:type="character" w:customStyle="1" w:styleId="FontStyle26">
    <w:name w:val="Font Style26"/>
    <w:basedOn w:val="DefaultParagraphFont"/>
    <w:uiPriority w:val="99"/>
    <w:rsid w:val="002D736D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2D736D"/>
    <w:rPr>
      <w:rFonts w:ascii="Microsoft Sans Serif" w:hAnsi="Microsoft Sans Serif" w:cs="Microsoft Sans Serif"/>
      <w:smallCap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0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4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D7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73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2D736D"/>
    <w:pPr>
      <w:spacing w:after="0" w:line="240" w:lineRule="auto"/>
    </w:pPr>
  </w:style>
  <w:style w:type="character" w:customStyle="1" w:styleId="propisclassinner">
    <w:name w:val="propisclassinner"/>
    <w:basedOn w:val="DefaultParagraphFont"/>
    <w:rsid w:val="002D736D"/>
  </w:style>
  <w:style w:type="character" w:customStyle="1" w:styleId="trs">
    <w:name w:val="trs"/>
    <w:basedOn w:val="DefaultParagraphFont"/>
    <w:rsid w:val="002D736D"/>
  </w:style>
  <w:style w:type="character" w:customStyle="1" w:styleId="FontStyle26">
    <w:name w:val="Font Style26"/>
    <w:basedOn w:val="DefaultParagraphFont"/>
    <w:uiPriority w:val="99"/>
    <w:rsid w:val="002D736D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2D736D"/>
    <w:rPr>
      <w:rFonts w:ascii="Microsoft Sans Serif" w:hAnsi="Microsoft Sans Serif" w:cs="Microsoft Sans Serif"/>
      <w:smallCap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0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4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Dario Vidovic</cp:lastModifiedBy>
  <cp:revision>3</cp:revision>
  <dcterms:created xsi:type="dcterms:W3CDTF">2022-12-09T08:36:00Z</dcterms:created>
  <dcterms:modified xsi:type="dcterms:W3CDTF">2022-12-13T06:30:00Z</dcterms:modified>
</cp:coreProperties>
</file>